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Announcement for the publication of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vacancies for interviewers</w:t>
      </w:r>
    </w:p>
    <w:p w:rsidR="00E65A30" w:rsidRDefault="007E121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E65A30" w:rsidRDefault="007E1217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Vacancies for interviewers under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contracts for the provision of paid services for statistical observation T-001 (monthly)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Questionnaire for a sample survey of the employed population</w:t>
      </w: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E65A30" w:rsidRDefault="00E65A30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E65A30">
        <w:tc>
          <w:tcPr>
            <w:tcW w:w="709" w:type="dxa"/>
            <w:vAlign w:val="center"/>
          </w:tcPr>
          <w:p w:rsidR="00E65A30" w:rsidRDefault="007E1217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E65A30" w:rsidRDefault="007E1217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E65A30">
        <w:trPr>
          <w:trHeight w:val="2784"/>
        </w:trPr>
        <w:tc>
          <w:tcPr>
            <w:tcW w:w="709" w:type="dxa"/>
          </w:tcPr>
          <w:p w:rsidR="00E65A30" w:rsidRDefault="007E1217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E65A30" w:rsidRPr="007E1217" w:rsidRDefault="007E1217" w:rsidP="007E121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E1217">
              <w:rPr>
                <w:color w:val="000000" w:themeColor="text1"/>
                <w:sz w:val="26"/>
                <w:szCs w:val="26"/>
              </w:rPr>
              <w:t>Beimbet</w:t>
            </w:r>
            <w:proofErr w:type="spellEnd"/>
            <w:r w:rsidRPr="007E121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E1217">
              <w:rPr>
                <w:color w:val="000000" w:themeColor="text1"/>
                <w:sz w:val="26"/>
                <w:szCs w:val="26"/>
              </w:rPr>
              <w:t>Maylin</w:t>
            </w:r>
            <w:proofErr w:type="spellEnd"/>
            <w:r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– 1</w:t>
            </w:r>
          </w:p>
        </w:tc>
        <w:tc>
          <w:tcPr>
            <w:tcW w:w="1559" w:type="dxa"/>
          </w:tcPr>
          <w:p w:rsidR="00E65A30" w:rsidRDefault="007E1217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April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01, 2024</w:t>
            </w:r>
          </w:p>
          <w:p w:rsidR="00E65A30" w:rsidRDefault="007E1217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2024</w:t>
            </w:r>
          </w:p>
        </w:tc>
        <w:tc>
          <w:tcPr>
            <w:tcW w:w="2551" w:type="dxa"/>
          </w:tcPr>
          <w:p w:rsidR="00E65A30" w:rsidRDefault="007E1217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E65A30" w:rsidRDefault="007E1217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Conducting statistical observation through personal survey of 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respondents; receive training on collecting and filling out statistical forms. Ensure the confidentiality of primary statistical data</w:t>
            </w: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E65A30" w:rsidRDefault="007E121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lts orientation, oral and written communication, adherence to ethical standards.</w:t>
      </w: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The candidate must submit a completed application in accordance with the attached form, as well as a copy of the education document to the Department of Statistics of the dist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105).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The final deadline for accepting applications is March 29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, 2024.</w:t>
      </w:r>
    </w:p>
    <w:p w:rsidR="00E65A30" w:rsidRDefault="007E1217">
      <w:pPr>
        <w:ind w:firstLine="709"/>
        <w:jc w:val="both"/>
        <w:outlineLvl w:val="2"/>
        <w:rPr>
          <w:lang w:val="en-US"/>
        </w:rPr>
      </w:pPr>
      <w:r>
        <w:rPr>
          <w:rStyle w:val="y2iqfc"/>
          <w:b/>
          <w:sz w:val="28"/>
          <w:szCs w:val="28"/>
          <w:lang w:val="en"/>
        </w:rPr>
        <w:t xml:space="preserve">Contact phone: +7 7142 53 56 76, </w:t>
      </w:r>
      <w:r>
        <w:rPr>
          <w:b/>
          <w:bCs/>
          <w:sz w:val="28"/>
          <w:szCs w:val="28"/>
          <w:lang w:val="en-US"/>
        </w:rPr>
        <w:t>+7 714 36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en-US"/>
        </w:rPr>
        <w:t>69 94</w:t>
      </w:r>
      <w:bookmarkStart w:id="0" w:name="_GoBack"/>
      <w:bookmarkEnd w:id="0"/>
      <w:r>
        <w:rPr>
          <w:b/>
          <w:bCs/>
          <w:sz w:val="28"/>
          <w:szCs w:val="28"/>
          <w:lang w:val="en-US"/>
        </w:rPr>
        <w:t>.</w:t>
      </w:r>
    </w:p>
    <w:p w:rsidR="00E65A30" w:rsidRDefault="00E65A30">
      <w:pPr>
        <w:pStyle w:val="HTML"/>
        <w:ind w:firstLine="567"/>
        <w:rPr>
          <w:b/>
          <w:sz w:val="28"/>
          <w:szCs w:val="28"/>
          <w:lang w:val="en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Pr="007E1217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lastRenderedPageBreak/>
        <w:t>Appendix 2</w:t>
      </w: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E65A30" w:rsidRDefault="007E1217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E65A30" w:rsidRDefault="00E65A30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E65A30" w:rsidRDefault="007E1217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E65A30" w:rsidRDefault="007E1217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E65A30" w:rsidRDefault="00E65A30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E65A30" w:rsidRDefault="00E65A30">
      <w:pPr>
        <w:jc w:val="both"/>
        <w:rPr>
          <w:b/>
          <w:bCs/>
          <w:sz w:val="27"/>
          <w:szCs w:val="27"/>
          <w:lang w:val="kk-KZ"/>
        </w:rPr>
      </w:pPr>
    </w:p>
    <w:p w:rsidR="00E65A30" w:rsidRDefault="00E65A30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65A30" w:rsidRPr="007E1217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 xml:space="preserve">Name of the vacancy (indicating the territory of service </w:t>
            </w: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provision)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 w:rsidRPr="007E1217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E65A30" w:rsidRPr="007E1217">
        <w:tc>
          <w:tcPr>
            <w:tcW w:w="5103" w:type="dxa"/>
            <w:shd w:val="clear" w:color="auto" w:fill="auto"/>
          </w:tcPr>
          <w:p w:rsidR="00E65A30" w:rsidRDefault="007E12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E65A30" w:rsidRDefault="00E65A3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E65A30" w:rsidRDefault="00E65A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E65A30" w:rsidRDefault="007E1217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E65A30" w:rsidRDefault="00E65A3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E65A30" w:rsidRDefault="007E1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E65A3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30"/>
    <w:rsid w:val="007E1217"/>
    <w:rsid w:val="00E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0245-DFDE-441E-8190-1AD988CB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Алиса Маслова</cp:lastModifiedBy>
  <cp:revision>154</cp:revision>
  <cp:lastPrinted>2023-09-21T10:13:00Z</cp:lastPrinted>
  <dcterms:created xsi:type="dcterms:W3CDTF">2019-06-13T04:48:00Z</dcterms:created>
  <dcterms:modified xsi:type="dcterms:W3CDTF">2024-03-14T09:55:00Z</dcterms:modified>
</cp:coreProperties>
</file>